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63B63" w14:textId="77777777" w:rsidR="00846A09" w:rsidRDefault="00846A09"/>
    <w:p w14:paraId="374134C2" w14:textId="77777777" w:rsidR="00A860AE" w:rsidRDefault="00A860AE"/>
    <w:p w14:paraId="5B91D09D" w14:textId="1CA039AC" w:rsidR="00A860AE" w:rsidRDefault="00A860AE">
      <w:r>
        <w:t>Tues</w:t>
      </w:r>
      <w:r w:rsidR="006C46F0">
        <w:t>day 20</w:t>
      </w:r>
      <w:r>
        <w:t xml:space="preserve"> October 2020</w:t>
      </w:r>
    </w:p>
    <w:p w14:paraId="48BA30EC" w14:textId="77777777" w:rsidR="00A860AE" w:rsidRDefault="00A860AE"/>
    <w:p w14:paraId="29F3B67D" w14:textId="77777777" w:rsidR="00A860AE" w:rsidRDefault="00A860AE"/>
    <w:p w14:paraId="05ACA158" w14:textId="77777777" w:rsidR="00A860AE" w:rsidRDefault="00A860AE">
      <w:r>
        <w:t>The Hon XXX</w:t>
      </w:r>
    </w:p>
    <w:p w14:paraId="4AB66ED5" w14:textId="77777777" w:rsidR="00A860AE" w:rsidRDefault="00A860AE">
      <w:r>
        <w:t xml:space="preserve">Member </w:t>
      </w:r>
      <w:proofErr w:type="gramStart"/>
      <w:r>
        <w:t>for  XXX</w:t>
      </w:r>
      <w:proofErr w:type="gramEnd"/>
    </w:p>
    <w:p w14:paraId="53C6AE41" w14:textId="77777777" w:rsidR="00A860AE" w:rsidRDefault="00A860AE">
      <w:r>
        <w:t xml:space="preserve">By </w:t>
      </w:r>
      <w:bookmarkStart w:id="0" w:name="_GoBack"/>
      <w:bookmarkEnd w:id="0"/>
      <w:r>
        <w:t>email: XXXXXX</w:t>
      </w:r>
    </w:p>
    <w:p w14:paraId="0817DB65" w14:textId="77777777" w:rsidR="00A860AE" w:rsidRDefault="00A860AE"/>
    <w:p w14:paraId="47096CDA" w14:textId="77777777" w:rsidR="00CA1F15" w:rsidRPr="00CA1F15" w:rsidRDefault="00CA1F15" w:rsidP="00CA1F15">
      <w:pPr>
        <w:jc w:val="center"/>
        <w:rPr>
          <w:b/>
        </w:rPr>
      </w:pPr>
      <w:r w:rsidRPr="00CA1F15">
        <w:rPr>
          <w:b/>
        </w:rPr>
        <w:t>Re Unfair treatment of People of Faith in the COVID-19 Roadmap</w:t>
      </w:r>
    </w:p>
    <w:p w14:paraId="164854C3" w14:textId="77777777" w:rsidR="00A860AE" w:rsidRDefault="00A860AE"/>
    <w:p w14:paraId="6FE8709D" w14:textId="77777777" w:rsidR="00A860AE" w:rsidRDefault="00A860AE"/>
    <w:p w14:paraId="43352495" w14:textId="77777777" w:rsidR="00A860AE" w:rsidRDefault="00A860AE"/>
    <w:p w14:paraId="43F8C916" w14:textId="66736A07" w:rsidR="00A860AE" w:rsidRDefault="00A860AE">
      <w:r>
        <w:t>Dear Mrs/Ms/Mr XXXXXXX,</w:t>
      </w:r>
    </w:p>
    <w:p w14:paraId="1F2B9803" w14:textId="77777777" w:rsidR="00A10D4E" w:rsidRDefault="00A10D4E"/>
    <w:p w14:paraId="44E41A0B" w14:textId="2D418C72" w:rsidR="006C46F0" w:rsidRDefault="006C46F0">
      <w:r>
        <w:t xml:space="preserve">With respect, I ask that you </w:t>
      </w:r>
      <w:r w:rsidR="00A10D4E">
        <w:t>hear</w:t>
      </w:r>
      <w:r>
        <w:t xml:space="preserve"> the </w:t>
      </w:r>
      <w:r w:rsidR="00A10D4E">
        <w:t>concerns</w:t>
      </w:r>
      <w:r>
        <w:t xml:space="preserve"> of people of faith like myself, and request the government to urgently address the unfair treatment of faith communities in the state COVID-19 Roadmap.</w:t>
      </w:r>
    </w:p>
    <w:p w14:paraId="77098265" w14:textId="77777777" w:rsidR="006C46F0" w:rsidRDefault="006C46F0"/>
    <w:p w14:paraId="41FB1623" w14:textId="441E727F" w:rsidR="006C46F0" w:rsidRDefault="006C46F0">
      <w:r>
        <w:t xml:space="preserve">The announcement on Sunday 18 October of some easing of restrictions in metropolitan and regional Victoria failed to recognise the spiritual needs and wellbeing supports of religious faith. </w:t>
      </w:r>
      <w:r w:rsidR="00CA1F15">
        <w:t>Not only that, but the proposals for Step Three of the Roadmap</w:t>
      </w:r>
      <w:r w:rsidR="00A10D4E">
        <w:t xml:space="preserve"> ahead</w:t>
      </w:r>
      <w:r w:rsidR="00CA1F15">
        <w:t xml:space="preserve"> still force religious people, including the disabled, the elderly, and families with young children</w:t>
      </w:r>
      <w:r w:rsidR="00A10D4E">
        <w:t>,</w:t>
      </w:r>
      <w:r w:rsidR="00CA1F15">
        <w:t xml:space="preserve"> to worship outside. </w:t>
      </w:r>
    </w:p>
    <w:p w14:paraId="7A3F96CF" w14:textId="77777777" w:rsidR="006C46F0" w:rsidRDefault="006C46F0"/>
    <w:p w14:paraId="5B7FCCC8" w14:textId="3EB0B52C" w:rsidR="006C46F0" w:rsidRDefault="006C46F0">
      <w:r>
        <w:t xml:space="preserve">As venues like restaurants and pubs open up, it makes no sense that people of faith are forced to stand outside in small numbers, locked out of their most sacred place. </w:t>
      </w:r>
    </w:p>
    <w:p w14:paraId="588D05D8" w14:textId="77777777" w:rsidR="006C46F0" w:rsidRDefault="006C46F0"/>
    <w:p w14:paraId="670A81A7" w14:textId="3026AEF2" w:rsidR="006C46F0" w:rsidRDefault="006C46F0">
      <w:r>
        <w:t xml:space="preserve">Places of </w:t>
      </w:r>
      <w:proofErr w:type="gramStart"/>
      <w:r>
        <w:t>worship,</w:t>
      </w:r>
      <w:proofErr w:type="gramEnd"/>
      <w:r>
        <w:t xml:space="preserve"> be they churches, temples, mosques or synagogues, provide an essential service, even if that can’t be reduced to a dollar value by the government. </w:t>
      </w:r>
    </w:p>
    <w:p w14:paraId="5389E917" w14:textId="77777777" w:rsidR="00CA1F15" w:rsidRDefault="00CA1F15"/>
    <w:p w14:paraId="6CBFEE7F" w14:textId="4C41AE60" w:rsidR="00CA1F15" w:rsidRDefault="00CA1F15">
      <w:r>
        <w:t>Faith leaders have enforced COVID-safe plans and all other measures ever since the</w:t>
      </w:r>
      <w:r w:rsidR="001A359F">
        <w:t xml:space="preserve"> Pandemic began and should now be able to gather with their people in numbers equivalent to other sectors such as hospitality. </w:t>
      </w:r>
    </w:p>
    <w:p w14:paraId="18ED857F" w14:textId="77777777" w:rsidR="006C46F0" w:rsidRDefault="006C46F0"/>
    <w:p w14:paraId="20552C3B" w14:textId="57123D6C" w:rsidR="006C46F0" w:rsidRDefault="006C46F0">
      <w:r>
        <w:t xml:space="preserve">All I seek is equality and fairness. </w:t>
      </w:r>
    </w:p>
    <w:p w14:paraId="72DFA1C6" w14:textId="77777777" w:rsidR="006C46F0" w:rsidRDefault="006C46F0"/>
    <w:p w14:paraId="15F977C6" w14:textId="77777777" w:rsidR="006C46F0" w:rsidRDefault="006C46F0"/>
    <w:p w14:paraId="1E749683" w14:textId="77777777" w:rsidR="006C46F0" w:rsidRDefault="006C46F0"/>
    <w:p w14:paraId="79BEE02D" w14:textId="7F4D3529" w:rsidR="006C46F0" w:rsidRDefault="006C46F0">
      <w:r>
        <w:t>Yours sincerely,</w:t>
      </w:r>
    </w:p>
    <w:p w14:paraId="2AAB0E38" w14:textId="77777777" w:rsidR="006C46F0" w:rsidRDefault="006C46F0"/>
    <w:p w14:paraId="4FFD5649" w14:textId="77777777" w:rsidR="006C46F0" w:rsidRDefault="006C46F0"/>
    <w:p w14:paraId="1416CFFA" w14:textId="77777777" w:rsidR="00A860AE" w:rsidRDefault="00A860AE"/>
    <w:p w14:paraId="4A356EAE" w14:textId="77777777" w:rsidR="00A860AE" w:rsidRDefault="00A860AE"/>
    <w:p w14:paraId="7EE3E046" w14:textId="77777777" w:rsidR="00A860AE" w:rsidRDefault="00A860AE"/>
    <w:sectPr w:rsidR="00A860AE" w:rsidSect="00846A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D1"/>
    <w:rsid w:val="001A359F"/>
    <w:rsid w:val="006C46F0"/>
    <w:rsid w:val="006E1BD1"/>
    <w:rsid w:val="00846A09"/>
    <w:rsid w:val="00A10D4E"/>
    <w:rsid w:val="00A860AE"/>
    <w:rsid w:val="00C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81D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1139</Characters>
  <Application>Microsoft Macintosh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Nigel Zimmermann</cp:lastModifiedBy>
  <cp:revision>3</cp:revision>
  <dcterms:created xsi:type="dcterms:W3CDTF">2020-10-19T23:55:00Z</dcterms:created>
  <dcterms:modified xsi:type="dcterms:W3CDTF">2020-10-20T00:48:00Z</dcterms:modified>
  <cp:category/>
</cp:coreProperties>
</file>